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13" w:rsidRPr="00B64D18" w:rsidRDefault="0066554F" w:rsidP="00A069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54F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06913" w:rsidRPr="00B64D18">
        <w:rPr>
          <w:rFonts w:ascii="Times New Roman" w:hAnsi="Times New Roman"/>
          <w:b/>
          <w:sz w:val="24"/>
          <w:szCs w:val="24"/>
        </w:rPr>
        <w:t>Regulamin zajęć realizowanych poza terenem uczelni</w:t>
      </w:r>
    </w:p>
    <w:p w:rsidR="00A06913" w:rsidRPr="00B64D18" w:rsidRDefault="00A06913" w:rsidP="00A06913">
      <w:pPr>
        <w:pStyle w:val="Default"/>
        <w:spacing w:line="360" w:lineRule="auto"/>
        <w:jc w:val="both"/>
      </w:pPr>
      <w:r w:rsidRPr="00B64D18">
        <w:t xml:space="preserve">1. W ramach zajęć realizowanych poza terenem uczelni obowiązują wszelkie przepisy zawarte w </w:t>
      </w:r>
      <w:r w:rsidRPr="00B64D18">
        <w:rPr>
          <w:i/>
        </w:rPr>
        <w:t>Regulaminie studiów</w:t>
      </w:r>
      <w:r w:rsidRPr="00B64D18">
        <w:t xml:space="preserve">. Studenci są zobowiązani do przestrzegania tych przepisów oraz regulaminów i zasad obowiązujących </w:t>
      </w:r>
      <w:r w:rsidRPr="00B64D18">
        <w:br/>
        <w:t>w odwiedzanych obiektach, parkach narodowych, środkach transportu.</w:t>
      </w:r>
    </w:p>
    <w:p w:rsidR="00A06913" w:rsidRPr="00B64D18" w:rsidRDefault="00A06913" w:rsidP="00A069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D18">
        <w:rPr>
          <w:rFonts w:ascii="Times New Roman" w:hAnsi="Times New Roman"/>
          <w:sz w:val="24"/>
          <w:szCs w:val="24"/>
        </w:rPr>
        <w:t>2. W przypadku korzystania ze środków komunikacji publicznej każdy uczestnik musi posiadać odpowiedni bilet uprawniający do przejazdu.</w:t>
      </w:r>
    </w:p>
    <w:p w:rsidR="00A06913" w:rsidRPr="00B64D18" w:rsidRDefault="00A06913" w:rsidP="00A06913">
      <w:pPr>
        <w:pStyle w:val="Default"/>
        <w:spacing w:line="360" w:lineRule="auto"/>
        <w:jc w:val="both"/>
      </w:pPr>
      <w:r w:rsidRPr="00B64D18">
        <w:t xml:space="preserve">3. Zajęcia realizowane w terenie odbywają się według planu zajęć ogłoszonego przez  prowadzącego. </w:t>
      </w:r>
    </w:p>
    <w:p w:rsidR="00A06913" w:rsidRPr="00B64D18" w:rsidRDefault="00A06913" w:rsidP="00A06913">
      <w:pPr>
        <w:pStyle w:val="Default"/>
        <w:spacing w:line="360" w:lineRule="auto"/>
        <w:jc w:val="both"/>
      </w:pPr>
      <w:r w:rsidRPr="00B64D18">
        <w:t xml:space="preserve">4. W czasie zajęć studenci zobowiązani są do aktywnego i punktualnego w nich uczestnictwa oraz wykonywania poleceń prowadzącego zajęcia. </w:t>
      </w:r>
    </w:p>
    <w:p w:rsidR="00A06913" w:rsidRPr="00B64D18" w:rsidRDefault="00A06913" w:rsidP="00A06913">
      <w:pPr>
        <w:pStyle w:val="Default"/>
        <w:spacing w:line="360" w:lineRule="auto"/>
        <w:jc w:val="both"/>
      </w:pPr>
      <w:r w:rsidRPr="00B64D18">
        <w:t>5. Studenci uczestniczący w zajęciach zobowiązani są do</w:t>
      </w:r>
      <w:r>
        <w:t>:</w:t>
      </w:r>
    </w:p>
    <w:p w:rsidR="00A06913" w:rsidRPr="00B64D18" w:rsidRDefault="00A06913" w:rsidP="00A06913">
      <w:pPr>
        <w:pStyle w:val="Default"/>
        <w:spacing w:line="360" w:lineRule="auto"/>
        <w:jc w:val="both"/>
      </w:pPr>
      <w:r w:rsidRPr="00B64D18">
        <w:t xml:space="preserve">a. indywidualnego ubezpieczenia się od następstw nieszczęśliwych wypadków (NNW) </w:t>
      </w:r>
      <w:r w:rsidRPr="00B64D18">
        <w:br/>
        <w:t xml:space="preserve">w zakresie tematycznym obejmującym zajęcia, </w:t>
      </w:r>
    </w:p>
    <w:p w:rsidR="00A06913" w:rsidRPr="00B64D18" w:rsidRDefault="00A06913" w:rsidP="00A06913">
      <w:pPr>
        <w:pStyle w:val="Default"/>
        <w:spacing w:line="360" w:lineRule="auto"/>
        <w:jc w:val="both"/>
      </w:pPr>
      <w:r w:rsidRPr="00B64D18">
        <w:t xml:space="preserve">b. zgłoszenia z wyprzedzeniem problemów zdrowotnych, mogących być przeszkodą </w:t>
      </w:r>
      <w:r w:rsidRPr="00B64D18">
        <w:br/>
        <w:t xml:space="preserve">w uczestnictwie w zajęciach, a także poinformowania prowadzącego zajęcia, przed ich rozpoczęciem, o konieczności przyjmowania leków mogących zaburzać sprawność psychofizyczną uczestnika. </w:t>
      </w:r>
    </w:p>
    <w:p w:rsidR="00A06913" w:rsidRPr="00B64D18" w:rsidRDefault="00A06913" w:rsidP="00A069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D18">
        <w:rPr>
          <w:rFonts w:ascii="Times New Roman" w:hAnsi="Times New Roman"/>
          <w:sz w:val="24"/>
          <w:szCs w:val="24"/>
        </w:rPr>
        <w:t>6. Uczestnicy wycieczki powinni zgłosić się w wyznaczonym miejscu  i czasie oraz mieć ze sobą dowód osobisty i ważną legitymację studencką.</w:t>
      </w:r>
    </w:p>
    <w:p w:rsidR="00A06913" w:rsidRPr="00B64D18" w:rsidRDefault="00A06913" w:rsidP="00A069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D18">
        <w:rPr>
          <w:rFonts w:ascii="Times New Roman" w:hAnsi="Times New Roman"/>
          <w:sz w:val="24"/>
          <w:szCs w:val="24"/>
        </w:rPr>
        <w:t>7. W trakcie wycieczki student nie może znajdować się pod wpływem alkoholu lub środków odurzających.</w:t>
      </w:r>
    </w:p>
    <w:p w:rsidR="00A06913" w:rsidRPr="00B64D18" w:rsidRDefault="00A06913" w:rsidP="00A069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D18">
        <w:rPr>
          <w:rFonts w:ascii="Times New Roman" w:hAnsi="Times New Roman"/>
          <w:color w:val="000000"/>
          <w:sz w:val="24"/>
          <w:szCs w:val="24"/>
        </w:rPr>
        <w:t>8. W związku z poruszaniem się po mieście u</w:t>
      </w:r>
      <w:r w:rsidRPr="00B64D18">
        <w:rPr>
          <w:rFonts w:ascii="Times New Roman" w:hAnsi="Times New Roman"/>
          <w:sz w:val="24"/>
          <w:szCs w:val="24"/>
        </w:rPr>
        <w:t>czestników zajęć obowiązuje przestrzeganie zasad ruchu drogowego.</w:t>
      </w:r>
    </w:p>
    <w:p w:rsidR="00A06913" w:rsidRPr="00B64D18" w:rsidRDefault="00A06913" w:rsidP="00A06913">
      <w:pPr>
        <w:pStyle w:val="Default"/>
        <w:spacing w:line="360" w:lineRule="auto"/>
        <w:jc w:val="both"/>
      </w:pPr>
      <w:r w:rsidRPr="00B64D18">
        <w:t>9. Oddalanie się od grupy w trakcie zajęć bez uzgodnienia z prowadzącym zajęcia jest niedozwolone.</w:t>
      </w:r>
    </w:p>
    <w:p w:rsidR="00A06913" w:rsidRPr="00B64D18" w:rsidRDefault="00A06913" w:rsidP="00A06913">
      <w:pPr>
        <w:pStyle w:val="Default"/>
        <w:spacing w:line="360" w:lineRule="auto"/>
        <w:jc w:val="both"/>
      </w:pPr>
      <w:r w:rsidRPr="00B64D18">
        <w:t xml:space="preserve">10.Niestosowanie się do powyższych zasad może być podstawą do skreślenia z listy uczestników zajęć. </w:t>
      </w:r>
    </w:p>
    <w:p w:rsidR="0066554F" w:rsidRPr="0066554F" w:rsidRDefault="0066554F" w:rsidP="0066554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6554F" w:rsidRPr="0066554F" w:rsidSect="00AA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23B0"/>
    <w:rsid w:val="0024581A"/>
    <w:rsid w:val="002923B0"/>
    <w:rsid w:val="0066554F"/>
    <w:rsid w:val="007F4AC9"/>
    <w:rsid w:val="00A06913"/>
    <w:rsid w:val="00A21718"/>
    <w:rsid w:val="00AA7F72"/>
    <w:rsid w:val="00B7376A"/>
    <w:rsid w:val="00BD73B0"/>
    <w:rsid w:val="00BE12BB"/>
    <w:rsid w:val="00C13767"/>
    <w:rsid w:val="00C81AE8"/>
    <w:rsid w:val="00F9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B0"/>
    <w:rPr>
      <w:rFonts w:ascii="Calibri" w:eastAsia="Times New Roman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AE8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B7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06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2023-10-04T08:11:00Z</dcterms:created>
  <dcterms:modified xsi:type="dcterms:W3CDTF">2023-10-04T11:26:00Z</dcterms:modified>
</cp:coreProperties>
</file>